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8270" w14:textId="77777777" w:rsidR="00FC5D5E" w:rsidRPr="00F22EA0" w:rsidRDefault="00FC5D5E" w:rsidP="00FC5D5E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様式第８</w:t>
      </w:r>
    </w:p>
    <w:p w14:paraId="47D5D795" w14:textId="77777777" w:rsidR="00FC5D5E" w:rsidRPr="00F22EA0" w:rsidRDefault="00FC5D5E" w:rsidP="00FC5D5E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C5D5E">
        <w:rPr>
          <w:rFonts w:ascii="ＭＳ 明朝" w:hAnsi="ＭＳ 明朝" w:cs="ＭＳ 明朝" w:hint="eastAsia"/>
          <w:b/>
          <w:bCs/>
          <w:color w:val="000000"/>
          <w:spacing w:val="207"/>
          <w:kern w:val="0"/>
          <w:sz w:val="20"/>
          <w:szCs w:val="20"/>
          <w:fitText w:val="2046" w:id="-738532352"/>
          <w:lang w:eastAsia="zh-TW"/>
        </w:rPr>
        <w:t>文書番</w:t>
      </w:r>
      <w:r w:rsidRPr="00FC5D5E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fitText w:val="2046" w:id="-738532352"/>
          <w:lang w:eastAsia="zh-TW"/>
        </w:rPr>
        <w:t>号</w:t>
      </w:r>
    </w:p>
    <w:p w14:paraId="71BC413F" w14:textId="77777777" w:rsidR="00FC5D5E" w:rsidRPr="00F22EA0" w:rsidRDefault="00FC5D5E" w:rsidP="00FC5D5E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年　　月　　日</w:t>
      </w:r>
    </w:p>
    <w:p w14:paraId="5E201116" w14:textId="77777777" w:rsidR="00FC5D5E" w:rsidRPr="00F22EA0" w:rsidRDefault="00FC5D5E" w:rsidP="00FC5D5E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0F3C54EF" w14:textId="77777777" w:rsidR="00FC5D5E" w:rsidRPr="00F22EA0" w:rsidRDefault="00FC5D5E" w:rsidP="00FC5D5E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機 関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1893036F" w14:textId="77777777" w:rsidR="00FC5D5E" w:rsidRDefault="00FC5D5E" w:rsidP="00FC5D5E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職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5AF76C0D" w14:textId="77777777" w:rsidR="00FC5D5E" w:rsidRPr="00F22EA0" w:rsidRDefault="00FC5D5E" w:rsidP="00FC5D5E">
      <w:pPr>
        <w:overflowPunct w:val="0"/>
        <w:ind w:firstLineChars="300" w:firstLine="608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氏　　名　　　　殿</w:t>
      </w:r>
    </w:p>
    <w:p w14:paraId="60F90770" w14:textId="77777777" w:rsidR="00FC5D5E" w:rsidRPr="00F22EA0" w:rsidRDefault="00FC5D5E" w:rsidP="00FC5D5E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4C9F2FEC" w14:textId="77777777" w:rsidR="00FC5D5E" w:rsidRPr="00F22EA0" w:rsidRDefault="00FC5D5E" w:rsidP="00FC5D5E">
      <w:pPr>
        <w:overflowPunct w:val="0"/>
        <w:ind w:left="164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  <w:t xml:space="preserve">                                    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文部科学大臣　　　　</w:t>
      </w:r>
    </w:p>
    <w:p w14:paraId="11FE6194" w14:textId="77777777" w:rsidR="00FC5D5E" w:rsidRPr="00F22EA0" w:rsidRDefault="00FC5D5E" w:rsidP="00FC5D5E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66F2335E" w14:textId="77777777" w:rsidR="00FC5D5E" w:rsidRDefault="00FC5D5E" w:rsidP="00FC5D5E">
      <w:pPr>
        <w:overflowPunct w:val="0"/>
        <w:ind w:leftChars="125" w:left="202" w:firstLineChars="40" w:firstLine="81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</w:t>
      </w:r>
    </w:p>
    <w:p w14:paraId="74A99DB9" w14:textId="77777777" w:rsidR="00FC5D5E" w:rsidRDefault="00FC5D5E" w:rsidP="00FC5D5E">
      <w:pPr>
        <w:overflowPunct w:val="0"/>
        <w:ind w:leftChars="125" w:left="202" w:firstLineChars="1092" w:firstLine="2214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交付決定通知書</w:t>
      </w:r>
    </w:p>
    <w:p w14:paraId="2A14B6B9" w14:textId="77777777" w:rsidR="00FC5D5E" w:rsidRPr="00F22EA0" w:rsidRDefault="00FC5D5E" w:rsidP="00FC5D5E">
      <w:pPr>
        <w:overflowPunct w:val="0"/>
        <w:ind w:leftChars="125" w:left="202" w:firstLineChars="1092" w:firstLine="2205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77B29C10" w14:textId="77777777" w:rsidR="00FC5D5E" w:rsidRPr="00F22EA0" w:rsidRDefault="00FC5D5E" w:rsidP="00FC5D5E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1A1A0F3F" w14:textId="77777777" w:rsidR="00FC5D5E" w:rsidRPr="00A47BEB" w:rsidRDefault="00FC5D5E" w:rsidP="00FC5D5E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　　月　　日付第　　号で申請のあった標記補助金については、研究開発施設共用等促進費補助金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（ライフサイエンス研究の振興）</w:t>
      </w:r>
      <w:r w:rsidRPr="00DD5D7E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交付要綱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６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条</w:t>
      </w:r>
      <w:r w:rsidRPr="00A47BEB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の規定により、下記のとおり交付することに決定しましたので通知します。</w:t>
      </w:r>
    </w:p>
    <w:p w14:paraId="74C79A0F" w14:textId="77777777" w:rsidR="00FC5D5E" w:rsidRPr="00F22EA0" w:rsidRDefault="00FC5D5E" w:rsidP="00FC5D5E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286E17CE" w14:textId="77777777" w:rsidR="00FC5D5E" w:rsidRDefault="00FC5D5E" w:rsidP="00FC5D5E">
      <w:pPr>
        <w:pStyle w:val="aa"/>
      </w:pPr>
      <w:r w:rsidRPr="00F22EA0">
        <w:rPr>
          <w:rFonts w:hint="eastAsia"/>
        </w:rPr>
        <w:t>記</w:t>
      </w:r>
    </w:p>
    <w:p w14:paraId="2293F21C" w14:textId="77777777" w:rsidR="00FC5D5E" w:rsidRPr="00F22EA0" w:rsidRDefault="00FC5D5E" w:rsidP="00FC5D5E">
      <w:pPr>
        <w:rPr>
          <w:kern w:val="0"/>
        </w:rPr>
      </w:pPr>
    </w:p>
    <w:p w14:paraId="20BBDF76" w14:textId="77777777" w:rsidR="00FC5D5E" w:rsidRPr="00F22EA0" w:rsidRDefault="00FC5D5E" w:rsidP="00FC5D5E">
      <w:pPr>
        <w:overflowPunct w:val="0"/>
        <w:ind w:left="241" w:hangingChars="119" w:hanging="241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１．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補助事業名</w:t>
      </w:r>
      <w:r w:rsidRPr="00F22EA0">
        <w:rPr>
          <w:rFonts w:ascii="ＭＳ 明朝" w:hAnsi="Times New Roman"/>
          <w:color w:val="000000"/>
          <w:kern w:val="0"/>
          <w:sz w:val="20"/>
          <w:szCs w:val="20"/>
        </w:rPr>
        <w:t xml:space="preserve"> </w:t>
      </w:r>
    </w:p>
    <w:p w14:paraId="627869B0" w14:textId="77777777" w:rsidR="00FC5D5E" w:rsidRPr="00F22EA0" w:rsidRDefault="00FC5D5E" w:rsidP="00FC5D5E">
      <w:pPr>
        <w:overflowPunct w:val="0"/>
        <w:ind w:left="240" w:hangingChars="119" w:hanging="24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07B6B24" w14:textId="77777777" w:rsidR="00FC5D5E" w:rsidRPr="00F22EA0" w:rsidRDefault="00FC5D5E" w:rsidP="00FC5D5E">
      <w:pPr>
        <w:tabs>
          <w:tab w:val="left" w:pos="604"/>
        </w:tabs>
        <w:overflowPunct w:val="0"/>
        <w:ind w:left="241" w:hangingChars="119" w:hanging="241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２．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補助金の交付の対象となる事業は、申請のあった令和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E2356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））事業とし、その内容は交付申請書記載のとおりとする。</w:t>
      </w:r>
    </w:p>
    <w:p w14:paraId="59CA14A0" w14:textId="77777777" w:rsidR="00FC5D5E" w:rsidRPr="00F22EA0" w:rsidRDefault="00FC5D5E" w:rsidP="00FC5D5E">
      <w:pPr>
        <w:overflowPunct w:val="0"/>
        <w:ind w:left="240" w:hangingChars="119" w:hanging="24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38862215" w14:textId="77777777" w:rsidR="00FC5D5E" w:rsidRDefault="00FC5D5E" w:rsidP="00FC5D5E">
      <w:pPr>
        <w:overflowPunct w:val="0"/>
        <w:ind w:left="241" w:hangingChars="119" w:hanging="24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３．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補助事業費額、補助対象経費額及び補助金の交付決定額は、次のとおりとする。</w:t>
      </w: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2155"/>
        <w:gridCol w:w="2725"/>
        <w:gridCol w:w="2520"/>
      </w:tblGrid>
      <w:tr w:rsidR="00FC5D5E" w:rsidRPr="00F22EA0" w14:paraId="5AA3D32A" w14:textId="77777777" w:rsidTr="00CE05C3">
        <w:trPr>
          <w:trHeight w:val="325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63EF2" w14:textId="77777777" w:rsidR="00FC5D5E" w:rsidRPr="00DA5E44" w:rsidRDefault="00FC5D5E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大　項　目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9900D" w14:textId="77777777" w:rsidR="00FC5D5E" w:rsidRPr="00F22EA0" w:rsidRDefault="00FC5D5E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DA5E44"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補助事業費</w:t>
            </w: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額（円）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F6CC" w14:textId="77777777" w:rsidR="00FC5D5E" w:rsidRPr="00455DFA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交付決定額（円）</w:t>
            </w:r>
          </w:p>
        </w:tc>
      </w:tr>
      <w:tr w:rsidR="00FC5D5E" w:rsidRPr="00F22EA0" w14:paraId="4E98849C" w14:textId="77777777" w:rsidTr="00CE05C3">
        <w:trPr>
          <w:trHeight w:val="325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8D10A" w14:textId="77777777" w:rsidR="00FC5D5E" w:rsidRPr="00DA5E44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3A86438" w14:textId="77777777" w:rsidR="00FC5D5E" w:rsidRPr="00DA5E44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98E48" w14:textId="77777777" w:rsidR="00FC5D5E" w:rsidRPr="00DA5E44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うち補助対象経費額（円）</w:t>
            </w:r>
          </w:p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6D79" w14:textId="77777777" w:rsidR="00FC5D5E" w:rsidRPr="00455DFA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C5D5E" w:rsidRPr="00F22EA0" w14:paraId="06431227" w14:textId="77777777" w:rsidTr="00CE05C3">
        <w:trPr>
          <w:trHeight w:val="1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C2443B7" w14:textId="77777777" w:rsidR="00FC5D5E" w:rsidRPr="00F22EA0" w:rsidRDefault="00FC5D5E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物品費</w:t>
            </w:r>
          </w:p>
        </w:tc>
        <w:tc>
          <w:tcPr>
            <w:tcW w:w="2155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46A4AA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7D7C9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E258B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C5D5E" w:rsidRPr="00F22EA0" w14:paraId="50A9202A" w14:textId="77777777" w:rsidTr="00CE05C3">
        <w:trPr>
          <w:trHeight w:val="188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61C0EAD" w14:textId="77777777" w:rsidR="00FC5D5E" w:rsidRPr="00F22EA0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人件費・謝金</w:t>
            </w:r>
          </w:p>
        </w:tc>
        <w:tc>
          <w:tcPr>
            <w:tcW w:w="21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6BD8A5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2E497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86CF7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C5D5E" w:rsidRPr="00F22EA0" w14:paraId="1285513C" w14:textId="77777777" w:rsidTr="00CE05C3">
        <w:trPr>
          <w:trHeight w:val="188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343BC56" w14:textId="77777777" w:rsidR="00FC5D5E" w:rsidRPr="00F22EA0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旅　　費</w:t>
            </w:r>
          </w:p>
        </w:tc>
        <w:tc>
          <w:tcPr>
            <w:tcW w:w="21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CD0E2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65D4D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360C5D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C5D5E" w:rsidRPr="00F22EA0" w14:paraId="1C1E3D0D" w14:textId="77777777" w:rsidTr="00CE05C3">
        <w:trPr>
          <w:trHeight w:val="188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F8A319B" w14:textId="77777777" w:rsidR="00FC5D5E" w:rsidRPr="00F22EA0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21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DD3BD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0B7A1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15747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C5D5E" w:rsidRPr="00F22EA0" w14:paraId="518EBF83" w14:textId="77777777" w:rsidTr="00CE05C3">
        <w:trPr>
          <w:trHeight w:val="27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F18D1AC" w14:textId="77777777" w:rsidR="00FC5D5E" w:rsidRPr="00F708D4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0"/>
                <w:szCs w:val="20"/>
              </w:rPr>
            </w:pPr>
            <w:r w:rsidRPr="00F708D4">
              <w:rPr>
                <w:rFonts w:ascii="ＭＳ 明朝" w:hAnsi="Times New Roman" w:hint="eastAsia"/>
                <w:b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rFonts w:ascii="ＭＳ 明朝" w:hAnsi="Times New Roman" w:hint="eastAsia"/>
                <w:b/>
                <w:color w:val="000000"/>
                <w:kern w:val="0"/>
                <w:sz w:val="20"/>
                <w:szCs w:val="20"/>
              </w:rPr>
              <w:t>経</w:t>
            </w:r>
            <w:r w:rsidRPr="00F708D4">
              <w:rPr>
                <w:rFonts w:ascii="ＭＳ 明朝" w:hAnsi="Times New Roman" w:hint="eastAsia"/>
                <w:b/>
                <w:color w:val="000000"/>
                <w:kern w:val="0"/>
                <w:sz w:val="20"/>
                <w:szCs w:val="20"/>
              </w:rPr>
              <w:t>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63084EF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E688950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B687649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C5D5E" w:rsidRPr="00F22EA0" w14:paraId="2C94F833" w14:textId="77777777" w:rsidTr="00CE05C3">
        <w:trPr>
          <w:trHeight w:val="375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DB21" w14:textId="77777777" w:rsidR="00FC5D5E" w:rsidRDefault="00FC5D5E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215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7953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3433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7A91" w14:textId="77777777" w:rsidR="00FC5D5E" w:rsidRPr="00E46382" w:rsidRDefault="00FC5D5E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6A02892D" w14:textId="77777777" w:rsidR="00FC5D5E" w:rsidRDefault="00FC5D5E" w:rsidP="00FC5D5E">
      <w:pPr>
        <w:overflowPunct w:val="0"/>
        <w:ind w:left="240" w:hangingChars="119" w:hanging="24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7E557C94" w14:textId="77777777" w:rsidR="00FC5D5E" w:rsidRDefault="00FC5D5E" w:rsidP="00FC5D5E">
      <w:pPr>
        <w:tabs>
          <w:tab w:val="left" w:pos="604"/>
        </w:tabs>
        <w:overflowPunct w:val="0"/>
        <w:ind w:left="241" w:hangingChars="119" w:hanging="24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４．補助金の確定額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は、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実際に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補助事業に要した経費の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うち補助金交付の対象となる経費額と補助金の交付決定額（変更されたときは、変更後の額とする。）のいずれか低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い額とする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。</w:t>
      </w:r>
    </w:p>
    <w:p w14:paraId="309935EC" w14:textId="77777777" w:rsidR="00FC5D5E" w:rsidRDefault="00FC5D5E" w:rsidP="00FC5D5E">
      <w:pPr>
        <w:tabs>
          <w:tab w:val="left" w:pos="604"/>
        </w:tabs>
        <w:overflowPunct w:val="0"/>
        <w:ind w:left="241" w:hangingChars="119" w:hanging="24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00B677D4" w14:textId="77777777" w:rsidR="00FC5D5E" w:rsidRDefault="00FC5D5E" w:rsidP="00FC5D5E">
      <w:pPr>
        <w:tabs>
          <w:tab w:val="left" w:pos="604"/>
        </w:tabs>
        <w:overflowPunct w:val="0"/>
        <w:ind w:left="241" w:hangingChars="119" w:hanging="241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５．補助事業は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、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補助金の交付を受けた年度の３月３１日までに完了しなければならない。</w:t>
      </w:r>
    </w:p>
    <w:p w14:paraId="731FB25D" w14:textId="77777777" w:rsidR="00FC5D5E" w:rsidRDefault="00FC5D5E" w:rsidP="00FC5D5E">
      <w:pPr>
        <w:tabs>
          <w:tab w:val="left" w:pos="604"/>
        </w:tabs>
        <w:overflowPunct w:val="0"/>
        <w:ind w:left="240" w:hangingChars="119" w:hanging="24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220A9C63" w14:textId="77777777" w:rsidR="00FC5D5E" w:rsidRDefault="00FC5D5E" w:rsidP="00FC5D5E">
      <w:pPr>
        <w:tabs>
          <w:tab w:val="left" w:pos="604"/>
        </w:tabs>
        <w:overflowPunct w:val="0"/>
        <w:ind w:left="241" w:hangingChars="119" w:hanging="24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６．補助事業者は、</w:t>
      </w:r>
      <w:r w:rsidRPr="001F2871">
        <w:rPr>
          <w:rFonts w:ascii="ＭＳ 明朝" w:hAnsi="ＭＳ 明朝" w:hint="eastAsia"/>
          <w:b/>
          <w:bCs/>
          <w:sz w:val="20"/>
          <w:szCs w:val="20"/>
        </w:rPr>
        <w:t>補助金等に係る予算の執行の適正化に関する法律（昭和３０年法律第１７９号</w:t>
      </w:r>
      <w:r>
        <w:rPr>
          <w:rFonts w:ascii="ＭＳ 明朝" w:hAnsi="ＭＳ 明朝" w:hint="eastAsia"/>
          <w:b/>
          <w:bCs/>
          <w:sz w:val="20"/>
          <w:szCs w:val="20"/>
        </w:rPr>
        <w:t>）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lastRenderedPageBreak/>
        <w:t>及び同法施行令（昭和３０年政令第２５５号）並びに研究開発施設共用等促進費補助金（ライフサイエンス研究の振興）交付要綱（平成２４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年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１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月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３１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日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文部科学大臣決定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及び研究開発施設共用等促進費補助金（ライフサイエンス研究の振興）取扱要領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（平成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２４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年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２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月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１７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日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研究振興局長決定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）に従わなければならない。</w:t>
      </w:r>
    </w:p>
    <w:p w14:paraId="0C1E5810" w14:textId="77777777" w:rsidR="00FC5D5E" w:rsidRDefault="00FC5D5E" w:rsidP="00FC5D5E">
      <w:pPr>
        <w:tabs>
          <w:tab w:val="left" w:pos="604"/>
        </w:tabs>
        <w:overflowPunct w:val="0"/>
        <w:ind w:left="241" w:hangingChars="119" w:hanging="241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032505FA" w14:textId="78BE06A1" w:rsidR="00FC5D5E" w:rsidRDefault="00FC5D5E" w:rsidP="00FC5D5E">
      <w:pPr>
        <w:tabs>
          <w:tab w:val="left" w:pos="604"/>
        </w:tabs>
        <w:overflowPunct w:val="0"/>
        <w:ind w:left="203" w:hangingChars="100" w:hanging="203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７．この交付の内容又はこれに附された条件に対して不服があり、補助金の交付の申請を取下げようとするときは、令和　　年　　月　　日までに</w:t>
      </w:r>
      <w:r w:rsidRPr="00EC3E4E"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交付申請取下げ書（様式第</w:t>
      </w:r>
      <w:r w:rsidR="00340E91" w:rsidRPr="00EC3E4E"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９</w:t>
      </w:r>
      <w:r w:rsidRPr="00EC3E4E"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）</w:t>
      </w:r>
      <w:r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を文部科学大臣に提出するものとする。</w:t>
      </w:r>
    </w:p>
    <w:p w14:paraId="3E630915" w14:textId="77777777" w:rsidR="00FC5D5E" w:rsidRPr="007943AE" w:rsidRDefault="00FC5D5E" w:rsidP="00FC5D5E">
      <w:pPr>
        <w:tabs>
          <w:tab w:val="left" w:pos="604"/>
        </w:tabs>
        <w:overflowPunct w:val="0"/>
        <w:ind w:left="241" w:hangingChars="119" w:hanging="241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</w:p>
    <w:p w14:paraId="78604C7C" w14:textId="77777777" w:rsidR="00FC5D5E" w:rsidRDefault="00FC5D5E" w:rsidP="00FC5D5E">
      <w:pPr>
        <w:tabs>
          <w:tab w:val="left" w:pos="604"/>
        </w:tabs>
        <w:overflowPunct w:val="0"/>
        <w:ind w:left="241" w:hangingChars="119" w:hanging="241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８．補助条件は、前項に定めるもののほか、次のとおりとする。</w:t>
      </w:r>
    </w:p>
    <w:p w14:paraId="21632A6F" w14:textId="77777777" w:rsidR="00FC5D5E" w:rsidRPr="000D18BB" w:rsidRDefault="00FC5D5E" w:rsidP="00FC5D5E">
      <w:pPr>
        <w:tabs>
          <w:tab w:val="left" w:pos="604"/>
        </w:tabs>
        <w:overflowPunct w:val="0"/>
        <w:ind w:leftChars="100" w:left="201" w:hangingChars="19" w:hanging="39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  <w:r w:rsidRPr="000D18BB"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（１）○○○○○○</w:t>
      </w:r>
    </w:p>
    <w:p w14:paraId="745FA1B0" w14:textId="77777777" w:rsidR="00FC5D5E" w:rsidRDefault="00FC5D5E" w:rsidP="00FC5D5E">
      <w:pPr>
        <w:tabs>
          <w:tab w:val="left" w:pos="604"/>
        </w:tabs>
        <w:overflowPunct w:val="0"/>
        <w:ind w:leftChars="100" w:left="201" w:hangingChars="19" w:hanging="39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  <w:r w:rsidRPr="000D18BB"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（２）△△△△△△</w:t>
      </w:r>
    </w:p>
    <w:p w14:paraId="13CAD414" w14:textId="77777777" w:rsidR="00FC5D5E" w:rsidRDefault="00FC5D5E" w:rsidP="00FC5D5E">
      <w:pPr>
        <w:tabs>
          <w:tab w:val="left" w:pos="604"/>
        </w:tabs>
        <w:overflowPunct w:val="0"/>
        <w:ind w:leftChars="100" w:left="162" w:firstLineChars="400" w:firstLine="811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・</w:t>
      </w:r>
    </w:p>
    <w:p w14:paraId="6736AF8C" w14:textId="77777777" w:rsidR="00FC5D5E" w:rsidRDefault="00FC5D5E" w:rsidP="00FC5D5E">
      <w:pPr>
        <w:tabs>
          <w:tab w:val="left" w:pos="604"/>
        </w:tabs>
        <w:overflowPunct w:val="0"/>
        <w:ind w:leftChars="100" w:left="162" w:firstLineChars="400" w:firstLine="811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・</w:t>
      </w:r>
    </w:p>
    <w:p w14:paraId="37F9751D" w14:textId="77777777" w:rsidR="00FC5D5E" w:rsidRDefault="00FC5D5E" w:rsidP="00FC5D5E">
      <w:pPr>
        <w:tabs>
          <w:tab w:val="left" w:pos="604"/>
        </w:tabs>
        <w:overflowPunct w:val="0"/>
        <w:ind w:leftChars="100" w:left="162" w:firstLineChars="400" w:firstLine="811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・</w:t>
      </w:r>
    </w:p>
    <w:p w14:paraId="780E988C" w14:textId="77777777" w:rsidR="00FC5D5E" w:rsidRPr="00FA614D" w:rsidRDefault="00FC5D5E" w:rsidP="00FC5D5E">
      <w:pPr>
        <w:tabs>
          <w:tab w:val="left" w:pos="604"/>
        </w:tabs>
        <w:overflowPunct w:val="0"/>
        <w:ind w:left="241" w:hangingChars="119" w:hanging="241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</w:p>
    <w:p w14:paraId="62FF29D8" w14:textId="77777777" w:rsidR="00FC5D5E" w:rsidRPr="000D18BB" w:rsidRDefault="00FC5D5E" w:rsidP="00FC5D5E">
      <w:pPr>
        <w:tabs>
          <w:tab w:val="left" w:pos="604"/>
        </w:tabs>
        <w:overflowPunct w:val="0"/>
        <w:ind w:left="241" w:hangingChars="119" w:hanging="241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＜本件連絡先＞</w:t>
      </w:r>
    </w:p>
    <w:p w14:paraId="2F3AB639" w14:textId="3223F944" w:rsidR="002C06F8" w:rsidRPr="00FC5D5E" w:rsidRDefault="002C06F8" w:rsidP="00FC5D5E"/>
    <w:sectPr w:rsidR="002C06F8" w:rsidRPr="00FC5D5E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3213801">
    <w:abstractNumId w:val="16"/>
  </w:num>
  <w:num w:numId="2" w16cid:durableId="1540508746">
    <w:abstractNumId w:val="8"/>
  </w:num>
  <w:num w:numId="3" w16cid:durableId="762845755">
    <w:abstractNumId w:val="5"/>
  </w:num>
  <w:num w:numId="4" w16cid:durableId="1539707302">
    <w:abstractNumId w:val="14"/>
  </w:num>
  <w:num w:numId="5" w16cid:durableId="310600053">
    <w:abstractNumId w:val="12"/>
  </w:num>
  <w:num w:numId="6" w16cid:durableId="1204056640">
    <w:abstractNumId w:val="1"/>
  </w:num>
  <w:num w:numId="7" w16cid:durableId="640378926">
    <w:abstractNumId w:val="7"/>
  </w:num>
  <w:num w:numId="8" w16cid:durableId="1060519095">
    <w:abstractNumId w:val="0"/>
  </w:num>
  <w:num w:numId="9" w16cid:durableId="812260531">
    <w:abstractNumId w:val="15"/>
  </w:num>
  <w:num w:numId="10" w16cid:durableId="1264875597">
    <w:abstractNumId w:val="6"/>
  </w:num>
  <w:num w:numId="11" w16cid:durableId="1489980664">
    <w:abstractNumId w:val="11"/>
  </w:num>
  <w:num w:numId="12" w16cid:durableId="2031759967">
    <w:abstractNumId w:val="4"/>
  </w:num>
  <w:num w:numId="13" w16cid:durableId="1683580337">
    <w:abstractNumId w:val="13"/>
  </w:num>
  <w:num w:numId="14" w16cid:durableId="1434549476">
    <w:abstractNumId w:val="2"/>
  </w:num>
  <w:num w:numId="15" w16cid:durableId="397675529">
    <w:abstractNumId w:val="3"/>
  </w:num>
  <w:num w:numId="16" w16cid:durableId="727535694">
    <w:abstractNumId w:val="9"/>
  </w:num>
  <w:num w:numId="17" w16cid:durableId="989794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0E91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3F03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4FCB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2454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3E4E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35CE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5E8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5D5E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d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e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f">
    <w:name w:val="Body Text"/>
    <w:basedOn w:val="a"/>
    <w:rsid w:val="0080607B"/>
  </w:style>
  <w:style w:type="paragraph" w:styleId="af0">
    <w:name w:val="Body Text Indent"/>
    <w:basedOn w:val="a"/>
    <w:rsid w:val="0080607B"/>
    <w:pPr>
      <w:ind w:leftChars="400" w:left="851"/>
    </w:pPr>
  </w:style>
  <w:style w:type="paragraph" w:styleId="af1">
    <w:name w:val="Body Text First Indent"/>
    <w:basedOn w:val="af"/>
    <w:rsid w:val="0080607B"/>
    <w:pPr>
      <w:ind w:firstLineChars="100" w:firstLine="210"/>
    </w:pPr>
  </w:style>
  <w:style w:type="paragraph" w:styleId="21">
    <w:name w:val="Body Text First Indent 2"/>
    <w:basedOn w:val="af0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2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3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6">
    <w:name w:val="Hyperlink"/>
    <w:rsid w:val="00C26D67"/>
    <w:rPr>
      <w:color w:val="0563C1"/>
      <w:u w:val="single"/>
    </w:rPr>
  </w:style>
  <w:style w:type="paragraph" w:styleId="af7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1E1462"/>
    <w:pPr>
      <w:ind w:leftChars="400" w:left="840"/>
    </w:pPr>
  </w:style>
  <w:style w:type="character" w:customStyle="1" w:styleId="ab">
    <w:name w:val="記 (文字)"/>
    <w:basedOn w:val="a0"/>
    <w:link w:val="aa"/>
    <w:rsid w:val="00FC5D5E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180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5</cp:revision>
  <cp:lastPrinted>2025-01-15T07:38:00Z</cp:lastPrinted>
  <dcterms:created xsi:type="dcterms:W3CDTF">2025-03-31T01:52:00Z</dcterms:created>
  <dcterms:modified xsi:type="dcterms:W3CDTF">2025-03-31T06:13:00Z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